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8" w:rightChars="56" w:firstLine="442" w:firstLineChars="100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黑体" w:hAnsi="Arial" w:eastAsia="黑体" w:cs="Arial"/>
          <w:b/>
          <w:sz w:val="44"/>
          <w:szCs w:val="44"/>
        </w:rPr>
        <w:t>贵州成长型企业负责人工商管理研修班</w:t>
      </w:r>
    </w:p>
    <w:p>
      <w:pPr>
        <w:jc w:val="center"/>
        <w:rPr>
          <w:rFonts w:ascii="黑体" w:hAnsi="Arial" w:eastAsia="黑体" w:cs="Arial"/>
          <w:b/>
          <w:sz w:val="44"/>
          <w:szCs w:val="44"/>
        </w:rPr>
      </w:pPr>
      <w:r>
        <w:rPr>
          <w:rFonts w:hint="eastAsia" w:ascii="黑体" w:hAnsi="Arial" w:eastAsia="黑体" w:cs="Arial"/>
          <w:b/>
          <w:sz w:val="44"/>
          <w:szCs w:val="44"/>
        </w:rPr>
        <w:t>报名申请表</w:t>
      </w:r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27"/>
        <w:gridCol w:w="1098"/>
        <w:gridCol w:w="1848"/>
        <w:gridCol w:w="1332"/>
        <w:gridCol w:w="2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  名</w:t>
            </w:r>
          </w:p>
        </w:tc>
        <w:tc>
          <w:tcPr>
            <w:tcW w:w="19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8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  别</w:t>
            </w:r>
          </w:p>
        </w:tc>
        <w:tc>
          <w:tcPr>
            <w:tcW w:w="26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籍  贯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身份证号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政治面貌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毕业院校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    历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  业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工作单位</w:t>
            </w:r>
          </w:p>
        </w:tc>
        <w:tc>
          <w:tcPr>
            <w:tcW w:w="4873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  务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4873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电子信箱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  机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管理经验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年限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社会职务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88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公司简况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成立时间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从业人数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所在区域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所属行业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是否建立党支部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</w:rPr>
              <w:t xml:space="preserve">是        </w:t>
            </w:r>
            <w:r>
              <w:rPr>
                <w:rFonts w:hint="eastAsia" w:ascii="微软雅黑" w:hAnsi="微软雅黑" w:eastAsia="微软雅黑" w:cs="微软雅黑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</w:rPr>
              <w:t>否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是否规上企业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</w:rPr>
              <w:t xml:space="preserve">是        </w:t>
            </w:r>
            <w:r>
              <w:rPr>
                <w:rFonts w:hint="eastAsia" w:ascii="微软雅黑" w:hAnsi="微软雅黑" w:eastAsia="微软雅黑" w:cs="微软雅黑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上市情况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</w:rPr>
              <w:t xml:space="preserve">已上市         </w:t>
            </w:r>
            <w:r>
              <w:rPr>
                <w:rFonts w:hint="eastAsia" w:ascii="微软雅黑" w:hAnsi="微软雅黑" w:eastAsia="微软雅黑" w:cs="微软雅黑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</w:rPr>
              <w:t xml:space="preserve">计划上市         </w:t>
            </w:r>
            <w:r>
              <w:rPr>
                <w:rFonts w:hint="eastAsia" w:ascii="微软雅黑" w:hAnsi="微软雅黑" w:eastAsia="微软雅黑" w:cs="微软雅黑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</w:rPr>
              <w:t>无上市计划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是否“专精特新”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企业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ind w:firstLine="200" w:firstLineChars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国家重点小巨人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国家小巨人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省级小巨人  </w:t>
            </w:r>
          </w:p>
          <w:p>
            <w:pPr>
              <w:ind w:firstLine="200" w:firstLineChars="1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省级专精特新企业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入选省级专精特新企业培育库   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企业简介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（可另加附件）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主营业务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2022年营业收入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2022年末总资产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756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微软雅黑" w:hAnsi="微软雅黑" w:eastAsia="微软雅黑" w:cs="微软雅黑"/>
              </w:rPr>
            </w:pPr>
          </w:p>
          <w:p>
            <w:pPr>
              <w:tabs>
                <w:tab w:val="center" w:pos="4827"/>
              </w:tabs>
              <w:spacing w:line="30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企业（盖章）：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                  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 xml:space="preserve">   推荐单位：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                  </w:t>
            </w:r>
            <w:r>
              <w:rPr>
                <w:rFonts w:hint="eastAsia" w:ascii="微软雅黑" w:hAnsi="微软雅黑" w:eastAsia="微软雅黑" w:cs="微软雅黑"/>
              </w:rPr>
              <w:t xml:space="preserve"> （报名单位不填）  </w:t>
            </w:r>
          </w:p>
          <w:p>
            <w:pPr>
              <w:tabs>
                <w:tab w:val="center" w:pos="4827"/>
              </w:tabs>
              <w:spacing w:line="30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日期：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日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 xml:space="preserve">                 日期：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</w:rPr>
              <w:t>日</w:t>
            </w:r>
          </w:p>
        </w:tc>
      </w:tr>
    </w:tbl>
    <w:p>
      <w:pPr>
        <w:spacing w:after="156" w:afterLines="50"/>
        <w:ind w:right="-147" w:rightChars="-70"/>
      </w:pPr>
      <w:r>
        <w:rPr>
          <w:rFonts w:hint="eastAsia" w:ascii="黑体" w:hAnsi="黑体" w:eastAsia="黑体" w:cs="黑体"/>
          <w:sz w:val="18"/>
          <w:szCs w:val="18"/>
        </w:rPr>
        <w:t>备注：</w:t>
      </w:r>
      <w:r>
        <w:fldChar w:fldCharType="begin"/>
      </w:r>
      <w:r>
        <w:instrText xml:space="preserve"> HYPERLINK "mailto:报名表、营业执照、二寸蓝底电子版于7月1日前发送至cjh@smegz.com" </w:instrText>
      </w:r>
      <w:r>
        <w:fldChar w:fldCharType="separate"/>
      </w:r>
      <w:r>
        <w:rPr>
          <w:rStyle w:val="5"/>
          <w:rFonts w:hint="eastAsia" w:ascii="黑体" w:hAnsi="黑体" w:eastAsia="黑体" w:cs="黑体"/>
          <w:color w:val="auto"/>
          <w:sz w:val="20"/>
          <w:szCs w:val="20"/>
        </w:rPr>
        <w:t>报名表、营业执照、电子版发送至cjh@smegz.com或联系</w:t>
      </w:r>
      <w:r>
        <w:rPr>
          <w:rStyle w:val="5"/>
          <w:rFonts w:hint="eastAsia" w:ascii="黑体" w:hAnsi="黑体" w:eastAsia="黑体" w:cs="黑体"/>
          <w:color w:val="auto"/>
          <w:sz w:val="20"/>
          <w:szCs w:val="20"/>
        </w:rPr>
        <w:fldChar w:fldCharType="end"/>
      </w:r>
      <w:r>
        <w:rPr>
          <w:rFonts w:hint="eastAsia" w:ascii="黑体" w:hAnsi="黑体" w:eastAsia="黑体" w:cs="黑体"/>
          <w:sz w:val="20"/>
          <w:szCs w:val="20"/>
        </w:rPr>
        <w:t>冯老师</w:t>
      </w:r>
      <w:r>
        <w:rPr>
          <w:rFonts w:ascii="黑体" w:hAnsi="黑体" w:eastAsia="黑体" w:cs="黑体"/>
          <w:sz w:val="20"/>
          <w:szCs w:val="20"/>
        </w:rPr>
        <w:t>1</w:t>
      </w:r>
      <w:r>
        <w:rPr>
          <w:rFonts w:hint="eastAsia" w:ascii="黑体" w:hAnsi="黑体" w:eastAsia="黑体" w:cs="黑体"/>
          <w:sz w:val="20"/>
          <w:szCs w:val="20"/>
        </w:rPr>
        <w:t>8985595711（微信同号）</w: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GI5OGQyZjJjMzJhYTI4MDc3OTRjMjdiMzdhNTEifQ=="/>
  </w:docVars>
  <w:rsids>
    <w:rsidRoot w:val="1DB340DC"/>
    <w:rsid w:val="1DB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5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2023-03-06T08:36:00Z</dcterms:created>
  <dc:creator>贵州省中小企业发展促进会</dc:creator>
  <cp:lastModifiedBy>贵州省中小企业发展促进会</cp:lastModifiedBy>
  <dcterms:modified xsi:type="dcterms:W3CDTF">2023-03-06T08:38:12Z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C7C99AF8FD9240BAADD4B0646A7E173A</vt:lpwstr>
  </property>
</Properties>
</file>