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贵阳市国家高新技术企业认定资助申请表</w:t>
      </w:r>
      <w:bookmarkEnd w:id="0"/>
    </w:p>
    <w:tbl>
      <w:tblPr>
        <w:tblStyle w:val="3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833"/>
        <w:gridCol w:w="2371"/>
        <w:gridCol w:w="2268"/>
        <w:gridCol w:w="96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47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企业成立时间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企业注册资本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left="360" w:hanging="360" w:hanging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注册地址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企业类型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□国有 □私营 □股份制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□合资 □独资 □其它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是否上市企业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国家高新技术企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业首次认定时间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  年     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国家高新技术企业最新证书编号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主营产品（服务）所属技术领域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□电子信息          □生物与新医药         □航空航天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□新材料            □高技术服务           □新能源与节能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□资源与环境        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年度销售收入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年度研发投入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年度纳税总额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 w:val="24"/>
              </w:rPr>
              <w:t>— 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年度3年纳税总额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83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7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座机</w:t>
            </w:r>
          </w:p>
        </w:tc>
        <w:tc>
          <w:tcPr>
            <w:tcW w:w="237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我单位于20**年    月首次（连续重新）认定为国家高新技术企业（规模以上企业），现申请贵阳市国家高新技术企业认定后补助资金**万元。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企业法人代表（签字）：                            （公章）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6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587" w:bottom="1701" w:left="1587" w:header="851" w:footer="992" w:gutter="0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ZjM0NjIxYzZlY2FkMTNjYzNkY2IyNTFiZWE1OTUifQ=="/>
  </w:docVars>
  <w:rsids>
    <w:rsidRoot w:val="12461B07"/>
    <w:rsid w:val="0C154B0C"/>
    <w:rsid w:val="10A8510E"/>
    <w:rsid w:val="12461B07"/>
    <w:rsid w:val="145D2EB4"/>
    <w:rsid w:val="17BD72A6"/>
    <w:rsid w:val="1D1C5D8C"/>
    <w:rsid w:val="1DBBBABD"/>
    <w:rsid w:val="204B796C"/>
    <w:rsid w:val="21CC56B8"/>
    <w:rsid w:val="252841F9"/>
    <w:rsid w:val="253A766D"/>
    <w:rsid w:val="28294E85"/>
    <w:rsid w:val="28694ED7"/>
    <w:rsid w:val="2AAA2777"/>
    <w:rsid w:val="2C150CC8"/>
    <w:rsid w:val="2F003710"/>
    <w:rsid w:val="312E3312"/>
    <w:rsid w:val="31DFFD71"/>
    <w:rsid w:val="37BF7731"/>
    <w:rsid w:val="40327CED"/>
    <w:rsid w:val="46DC79AD"/>
    <w:rsid w:val="494E0315"/>
    <w:rsid w:val="4D8B00D3"/>
    <w:rsid w:val="4E8D5680"/>
    <w:rsid w:val="4EED5A16"/>
    <w:rsid w:val="51252FBF"/>
    <w:rsid w:val="55C73C5D"/>
    <w:rsid w:val="5A0B4921"/>
    <w:rsid w:val="5F3825E1"/>
    <w:rsid w:val="5FBB64A2"/>
    <w:rsid w:val="5FFC59AD"/>
    <w:rsid w:val="64137E08"/>
    <w:rsid w:val="672A2589"/>
    <w:rsid w:val="67B9315B"/>
    <w:rsid w:val="68D7E168"/>
    <w:rsid w:val="69F43706"/>
    <w:rsid w:val="6BEF279F"/>
    <w:rsid w:val="6C89702F"/>
    <w:rsid w:val="6EFE3AE0"/>
    <w:rsid w:val="6FB50341"/>
    <w:rsid w:val="71B5C13C"/>
    <w:rsid w:val="77F5AAEF"/>
    <w:rsid w:val="79CA18BC"/>
    <w:rsid w:val="7A392D74"/>
    <w:rsid w:val="7A6D513C"/>
    <w:rsid w:val="7AFDBB6C"/>
    <w:rsid w:val="7B6E137B"/>
    <w:rsid w:val="7B872A40"/>
    <w:rsid w:val="7BD79658"/>
    <w:rsid w:val="7DF7E6DC"/>
    <w:rsid w:val="7DFFE1F8"/>
    <w:rsid w:val="7EFDF0D0"/>
    <w:rsid w:val="7FEFF073"/>
    <w:rsid w:val="7FFF55C1"/>
    <w:rsid w:val="BB7F56A1"/>
    <w:rsid w:val="BBDFD6DF"/>
    <w:rsid w:val="C5EE3E15"/>
    <w:rsid w:val="DBF97AD8"/>
    <w:rsid w:val="EF5B9235"/>
    <w:rsid w:val="FB3FCCF5"/>
    <w:rsid w:val="FE7F2C3B"/>
    <w:rsid w:val="FEDB1EB4"/>
    <w:rsid w:val="FF7F2363"/>
    <w:rsid w:val="FF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1869</Words>
  <Characters>2009</Characters>
  <Lines>0</Lines>
  <Paragraphs>0</Paragraphs>
  <TotalTime>18</TotalTime>
  <ScaleCrop>false</ScaleCrop>
  <LinksUpToDate>false</LinksUpToDate>
  <CharactersWithSpaces>2292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2023-05-29T04:42:00Z</dcterms:created>
  <dc:creator>小丑</dc:creator>
  <cp:lastModifiedBy>ysgz</cp:lastModifiedBy>
  <cp:lastPrinted>2023-09-27T05:27:00Z</cp:lastPrinted>
  <dcterms:modified xsi:type="dcterms:W3CDTF">2023-09-26T21:59:55Z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1DE3078121DA6309A24B1265986FD212_43</vt:lpwstr>
  </property>
</Properties>
</file>