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-17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-179070</wp:posOffset>
            </wp:positionV>
            <wp:extent cx="972820" cy="560070"/>
            <wp:effectExtent l="0" t="0" r="0" b="12065"/>
            <wp:wrapSquare wrapText="bothSides"/>
            <wp:docPr id="1" name="图片 3" descr="C:\Users\rcghfzc2\Desktop\标志jpg格式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rcghfzc2\Desktop\标志jpg格式_副本.jpg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b="5162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领军人才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高质量发展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”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专题培训学员选拔表</w:t>
      </w:r>
    </w:p>
    <w:tbl>
      <w:tblPr>
        <w:tblStyle w:val="10"/>
        <w:tblpPr w:leftFromText="180" w:rightFromText="180" w:vertAnchor="text" w:horzAnchor="page" w:tblpX="1182" w:tblpY="118"/>
        <w:tblW w:w="964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512"/>
        <w:gridCol w:w="741"/>
        <w:gridCol w:w="265"/>
        <w:gridCol w:w="529"/>
        <w:gridCol w:w="300"/>
        <w:gridCol w:w="318"/>
        <w:gridCol w:w="388"/>
        <w:gridCol w:w="739"/>
        <w:gridCol w:w="232"/>
        <w:gridCol w:w="495"/>
        <w:gridCol w:w="1234"/>
        <w:gridCol w:w="205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0" w:type="dxa"/>
            <w:gridSpan w:val="13"/>
            <w:shd w:val="clear" w:color="auto" w:fill="E6E0EC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学员基本信息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民族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出生日期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现任职务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电子邮件</w:t>
            </w:r>
          </w:p>
        </w:tc>
        <w:tc>
          <w:tcPr>
            <w:tcW w:w="3088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管理经验年限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身份证号</w:t>
            </w:r>
          </w:p>
        </w:tc>
        <w:tc>
          <w:tcPr>
            <w:tcW w:w="3088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通讯地址</w:t>
            </w:r>
          </w:p>
        </w:tc>
        <w:tc>
          <w:tcPr>
            <w:tcW w:w="5753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职业资格</w:t>
            </w:r>
          </w:p>
        </w:tc>
        <w:tc>
          <w:tcPr>
            <w:tcW w:w="7812" w:type="dxa"/>
            <w:gridSpan w:val="12"/>
            <w:noWrap w:val="0"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社会职务</w:t>
            </w:r>
          </w:p>
        </w:tc>
        <w:tc>
          <w:tcPr>
            <w:tcW w:w="7812" w:type="dxa"/>
            <w:gridSpan w:val="1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个人荣誉及奖励</w:t>
            </w:r>
          </w:p>
        </w:tc>
        <w:tc>
          <w:tcPr>
            <w:tcW w:w="7812" w:type="dxa"/>
            <w:gridSpan w:val="12"/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0" w:type="dxa"/>
            <w:gridSpan w:val="13"/>
            <w:shd w:val="clear" w:color="auto" w:fill="E6E0EC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企业名称</w:t>
            </w:r>
          </w:p>
        </w:tc>
        <w:tc>
          <w:tcPr>
            <w:tcW w:w="3792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96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社会信用代码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line="360" w:lineRule="auto"/>
              <w:ind w:left="54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所属行业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企业性质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1" w:type="dxa"/>
            <w:gridSpan w:val="3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  <w:t>企业规模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630" w:firstLineChars="3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  <w:t>成立时间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  <w:t>注册资本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961" w:type="dxa"/>
            <w:gridSpan w:val="3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  <w:t>是否上市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60" w:lineRule="auto"/>
              <w:ind w:right="0" w:rightChars="0" w:firstLine="21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是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单位详细地址</w:t>
            </w:r>
          </w:p>
        </w:tc>
        <w:tc>
          <w:tcPr>
            <w:tcW w:w="3792" w:type="dxa"/>
            <w:gridSpan w:val="8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630" w:firstLineChars="30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61" w:type="dxa"/>
            <w:gridSpan w:val="3"/>
            <w:noWrap w:val="0"/>
            <w:vAlign w:val="center"/>
          </w:tcPr>
          <w:p>
            <w:pPr>
              <w:spacing w:line="36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是否设立党组织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60" w:lineRule="auto"/>
              <w:ind w:right="0" w:rightChars="0" w:firstLine="21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是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领军理由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(可多选)</w:t>
            </w:r>
          </w:p>
        </w:tc>
        <w:tc>
          <w:tcPr>
            <w:tcW w:w="7812" w:type="dxa"/>
            <w:gridSpan w:val="1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□ 行业排名、区域排名靠前； □  产品、服务、经营管理特色领先； 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□ 市场占有率高；□ 未来市场前景好；  □ 高成长性； 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 战略新兴产业；  □ 其他方面。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企业经营模式（可多选）</w:t>
            </w:r>
          </w:p>
        </w:tc>
        <w:tc>
          <w:tcPr>
            <w:tcW w:w="7812" w:type="dxa"/>
            <w:gridSpan w:val="1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生产代工型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设计+销售型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生产+销售型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设计+生产+销售型  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信息服务类型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其他类型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企业简介</w:t>
            </w:r>
          </w:p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请说明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主营业务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主导产品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7812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说明：限150字。可另附详细文件。</w:t>
            </w:r>
          </w:p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82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27305</wp:posOffset>
                      </wp:positionV>
                      <wp:extent cx="1176655" cy="537845"/>
                      <wp:effectExtent l="1905" t="4445" r="2540" b="1016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27710" y="8609330"/>
                                <a:ext cx="1176655" cy="5378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7pt;margin-top:2.15pt;height:42.35pt;width:92.65pt;z-index:251661312;mso-width-relative:page;mso-height-relative:page;" filled="f" stroked="t" coordsize="21600,21600" o:gfxdata="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netoV2QAAAAgBAAAPAAAAAAAAAAEAIAAAACIAAABk&#10;cnMvZG93bnJldi54bWxQSwECFAAUAAAACACHTuJAt308swUCAADjAwAADgAAAAAAAAABACAAAAAo&#10;AQAAZHJzL2Uyb0RvYy54bWxQSwUGAAAAAAYABgBZAQAAnw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04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37" w:firstLineChars="18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资产总额（万元）</w:t>
            </w:r>
          </w:p>
        </w:tc>
        <w:tc>
          <w:tcPr>
            <w:tcW w:w="1977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年销售额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（万元）</w:t>
            </w:r>
          </w:p>
        </w:tc>
        <w:tc>
          <w:tcPr>
            <w:tcW w:w="1729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员工人数（人）</w:t>
            </w:r>
          </w:p>
        </w:tc>
        <w:tc>
          <w:tcPr>
            <w:tcW w:w="20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年利润增长率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（与上一年比较）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8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年</w:t>
            </w:r>
          </w:p>
        </w:tc>
        <w:tc>
          <w:tcPr>
            <w:tcW w:w="2047" w:type="dxa"/>
            <w:gridSpan w:val="4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77" w:type="dxa"/>
            <w:gridSpan w:val="5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年</w:t>
            </w:r>
          </w:p>
        </w:tc>
        <w:tc>
          <w:tcPr>
            <w:tcW w:w="2047" w:type="dxa"/>
            <w:gridSpan w:val="4"/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7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40" w:type="dxa"/>
            <w:gridSpan w:val="1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荣誉和奖励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是否规上企业</w:t>
            </w:r>
          </w:p>
        </w:tc>
        <w:tc>
          <w:tcPr>
            <w:tcW w:w="1835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是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否</w:t>
            </w:r>
          </w:p>
        </w:tc>
        <w:tc>
          <w:tcPr>
            <w:tcW w:w="3406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是否国家专精特新“小巨人”企业</w:t>
            </w:r>
          </w:p>
        </w:tc>
        <w:tc>
          <w:tcPr>
            <w:tcW w:w="20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是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是否高新技术企业</w:t>
            </w:r>
          </w:p>
        </w:tc>
        <w:tc>
          <w:tcPr>
            <w:tcW w:w="1835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是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否</w:t>
            </w:r>
          </w:p>
        </w:tc>
        <w:tc>
          <w:tcPr>
            <w:tcW w:w="3406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是否贵州省“专精特新”认定企业</w:t>
            </w:r>
          </w:p>
        </w:tc>
        <w:tc>
          <w:tcPr>
            <w:tcW w:w="20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是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34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是否贵州省绿色工厂</w:t>
            </w:r>
          </w:p>
        </w:tc>
        <w:tc>
          <w:tcPr>
            <w:tcW w:w="1835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是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否</w:t>
            </w:r>
          </w:p>
        </w:tc>
        <w:tc>
          <w:tcPr>
            <w:tcW w:w="3406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是否贵州省创新型中小企业</w:t>
            </w:r>
          </w:p>
        </w:tc>
        <w:tc>
          <w:tcPr>
            <w:tcW w:w="20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是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581" w:type="dxa"/>
            <w:gridSpan w:val="1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是否已进入贵州省上市挂牌后备资源库</w:t>
            </w:r>
          </w:p>
        </w:tc>
        <w:tc>
          <w:tcPr>
            <w:tcW w:w="20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是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640" w:type="dxa"/>
            <w:gridSpan w:val="1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其他（列举企业更多荣誉和奖励）：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4881" w:type="dxa"/>
            <w:gridSpan w:val="8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after="75"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企业（盖章）：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日期：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4759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after="75"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推荐理由：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企业不填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spacing w:after="75"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推荐单位：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日期：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640" w:type="dxa"/>
            <w:gridSpan w:val="13"/>
            <w:tcBorders>
              <w:top w:val="single" w:color="000000" w:sz="4" w:space="0"/>
              <w:bottom w:val="single" w:color="000000" w:sz="4" w:space="0"/>
            </w:tcBorders>
            <w:shd w:val="clear" w:color="auto" w:fill="E6E0EC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促进会入会申请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（本入会申请秉持企业自愿原则，有意向者可在申请单位意见处盖章申请！）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640" w:type="dxa"/>
            <w:gridSpan w:val="1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</w:rPr>
              <w:t>贵州省中小企业发展促进会成立于2014年10月28日，在贵州省工业和信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息化厅的指导下</w:t>
            </w:r>
            <w:r>
              <w:rPr>
                <w:rFonts w:hint="eastAsia" w:cs="仿宋"/>
                <w:spacing w:val="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以实施专项服务、精准服务、贴身服务为重要抓手，承担政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府部门委托的各项任务，集聚各类优质服务资源，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围绕企业关注的政策解读、融资信息、科技创新、知识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产权、品牌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塑造、管理咨询、财税筹划等重点领域，不断集聚国内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外优质服务资源，致力于为企业提供更高效率、更有保障的服务，我们将不断提升服务水平，与广</w:t>
            </w:r>
            <w:r>
              <w:rPr>
                <w:rFonts w:hint="eastAsia" w:cs="仿宋"/>
                <w:spacing w:val="7"/>
                <w:sz w:val="21"/>
                <w:szCs w:val="21"/>
                <w:lang w:val="en-US" w:eastAsia="zh-CN"/>
              </w:rPr>
              <w:t>大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中小企业携手共同成长。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9640" w:type="dxa"/>
            <w:gridSpan w:val="1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申请单位意见：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我单位自愿申请加入贵州省中小企业发展促进会。</w:t>
            </w:r>
          </w:p>
          <w:p>
            <w:pPr>
              <w:widowControl/>
              <w:spacing w:after="75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盖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章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640" w:type="dxa"/>
            <w:gridSpan w:val="1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促进会审批意见：</w:t>
            </w:r>
          </w:p>
          <w:p>
            <w:pPr>
              <w:widowControl/>
              <w:spacing w:after="75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</w:t>
            </w:r>
          </w:p>
          <w:p>
            <w:pPr>
              <w:widowControl/>
              <w:spacing w:after="75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盖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章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日</w:t>
            </w:r>
          </w:p>
        </w:tc>
      </w:tr>
    </w:tbl>
    <w:p>
      <w:pPr>
        <w:jc w:val="left"/>
        <w:rPr>
          <w:rFonts w:hint="eastAsia" w:ascii="宋体" w:hAnsi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40" w:after="0" w:line="240" w:lineRule="auto"/>
        <w:ind w:left="-440" w:leftChars="-200" w:right="-561" w:rightChars="-255"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2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0"/>
          <w:szCs w:val="21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sz w:val="20"/>
          <w:szCs w:val="21"/>
          <w:u w:val="single"/>
          <w:lang w:val="en-US" w:eastAsia="zh-CN"/>
        </w:rPr>
        <w:instrText xml:space="preserve"> HYPERLINK "mailto:请将报名资料（学员选拔表（盖章）、营业执照复印件、身份证复印件、2寸蓝底照片）发至邮箱cjh@smegz.com" </w:instrText>
      </w:r>
      <w:r>
        <w:rPr>
          <w:rFonts w:hint="eastAsia" w:ascii="宋体" w:hAnsi="宋体" w:eastAsia="宋体" w:cs="宋体"/>
          <w:b w:val="0"/>
          <w:bCs/>
          <w:color w:val="auto"/>
          <w:sz w:val="20"/>
          <w:szCs w:val="21"/>
          <w:u w:val="single"/>
          <w:lang w:val="en-US" w:eastAsia="zh-CN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0"/>
          <w:szCs w:val="21"/>
          <w:lang w:val="en-US" w:eastAsia="zh-CN"/>
        </w:rPr>
        <w:t>请将报名资料（学员选拔表（盖章）、营业执照复印件、身份证复印件、2寸蓝底照片）发至邮箱cjh@smegz.com</w:t>
      </w:r>
      <w:r>
        <w:rPr>
          <w:rFonts w:hint="eastAsia" w:ascii="宋体" w:hAnsi="宋体" w:eastAsia="宋体" w:cs="宋体"/>
          <w:b w:val="0"/>
          <w:bCs/>
          <w:color w:val="auto"/>
          <w:sz w:val="20"/>
          <w:szCs w:val="21"/>
          <w:u w:val="single"/>
          <w:lang w:val="en-US" w:eastAsia="zh-CN"/>
        </w:rPr>
        <w:fldChar w:fldCharType="end"/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0"/>
          <w:szCs w:val="21"/>
          <w:u w:val="single"/>
          <w:lang w:val="en-US" w:eastAsia="zh-CN"/>
        </w:rPr>
        <w:t>或</w:t>
      </w:r>
      <w:r>
        <w:rPr>
          <w:rFonts w:hint="eastAsia" w:ascii="宋体" w:hAnsi="宋体" w:eastAsia="宋体" w:cs="宋体"/>
          <w:b w:val="0"/>
          <w:bCs/>
          <w:color w:val="auto"/>
          <w:sz w:val="20"/>
          <w:szCs w:val="21"/>
          <w:u w:val="single"/>
          <w:lang w:eastAsia="zh-CN"/>
        </w:rPr>
        <w:t>联系廖老师</w:t>
      </w:r>
      <w:r>
        <w:rPr>
          <w:rFonts w:hint="eastAsia" w:ascii="宋体" w:hAnsi="宋体" w:eastAsia="宋体" w:cs="宋体"/>
          <w:b w:val="0"/>
          <w:bCs/>
          <w:color w:val="auto"/>
          <w:sz w:val="20"/>
          <w:szCs w:val="21"/>
          <w:u w:val="single"/>
          <w:lang w:val="en-US" w:eastAsia="zh-CN"/>
        </w:rPr>
        <w:t xml:space="preserve"> 18984013844（微信同号）。谢谢！</w:t>
      </w:r>
    </w:p>
    <w:sectPr>
      <w:footerReference r:id="rId5" w:type="default"/>
      <w:pgSz w:w="11910" w:h="16840"/>
      <w:pgMar w:top="1440" w:right="1080" w:bottom="1440" w:left="1080" w:header="0" w:footer="975" w:gutter="0"/>
      <w:cols w:space="0" w:num="1"/>
      <w:rtlGutter w:val="0"/>
      <w:docGrid w:type="linesAndChars"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6CB83BF-10AA-4CFF-9763-C80E677DC58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5B6F49-1355-4736-9704-D918B31FF1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367F40FA-17E5-42CE-A1C7-A65402150C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F972D0E-8149-4F88-9424-EEE1536F48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9932670</wp:posOffset>
              </wp:positionV>
              <wp:extent cx="203835" cy="1397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6pt;margin-top:782.1pt;height:11pt;width:16.05pt;mso-position-horizontal-relative:page;mso-position-vertical-relative:page;z-index:-251657216;mso-width-relative:page;mso-height-relative:page;" filled="f" stroked="f" coordsize="21600,21600" o:gfxdata="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vbrD+2wAAAA0BAAAPAAAAAAAAAAEAIAAAACIAAABkcnMvZG93bnJldi54bWxQ&#10;SwECFAAUAAAACACHTuJALTh9ib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mirrorMargins w:val="1"/>
  <w:bordersDoNotSurroundHeader w:val="0"/>
  <w:bordersDoNotSurroundFooter w:val="0"/>
  <w:documentProtection w:enforcement="0"/>
  <w:defaultTabStop w:val="720"/>
  <w:drawingGridHorizontalSpacing w:val="220"/>
  <w:drawingGridVerticalSpacing w:val="1"/>
  <w:displayHorizontalDrawingGridEvery w:val="1"/>
  <w:displayVerticalDrawingGridEvery w:val="2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MGQyNTBiN2ZlZjFjNTI2ZWZkYTM5ZGVjNjJmMmMifQ=="/>
  </w:docVars>
  <w:rsids>
    <w:rsidRoot w:val="00000000"/>
    <w:rsid w:val="08A51145"/>
    <w:rsid w:val="0EB72576"/>
    <w:rsid w:val="100846C7"/>
    <w:rsid w:val="16196DC4"/>
    <w:rsid w:val="1C706B4C"/>
    <w:rsid w:val="1C8E3BE6"/>
    <w:rsid w:val="1D2A7022"/>
    <w:rsid w:val="243A6181"/>
    <w:rsid w:val="25C04C55"/>
    <w:rsid w:val="2B1A6AC9"/>
    <w:rsid w:val="2C9B00D8"/>
    <w:rsid w:val="2D2C408B"/>
    <w:rsid w:val="2DAC3633"/>
    <w:rsid w:val="2DB24EBF"/>
    <w:rsid w:val="332F0623"/>
    <w:rsid w:val="38AB0E94"/>
    <w:rsid w:val="390E363F"/>
    <w:rsid w:val="3A126E61"/>
    <w:rsid w:val="3D526F54"/>
    <w:rsid w:val="3DE60A12"/>
    <w:rsid w:val="3E9B114C"/>
    <w:rsid w:val="3F72109A"/>
    <w:rsid w:val="41055DF9"/>
    <w:rsid w:val="451807D0"/>
    <w:rsid w:val="497631D4"/>
    <w:rsid w:val="4F4A291B"/>
    <w:rsid w:val="502C4280"/>
    <w:rsid w:val="50CE0BAF"/>
    <w:rsid w:val="51076855"/>
    <w:rsid w:val="51595391"/>
    <w:rsid w:val="5C2860F6"/>
    <w:rsid w:val="5CF92811"/>
    <w:rsid w:val="5D0F6DAB"/>
    <w:rsid w:val="685B54D8"/>
    <w:rsid w:val="69AC3EF8"/>
    <w:rsid w:val="6A5E101F"/>
    <w:rsid w:val="6AC155A1"/>
    <w:rsid w:val="6AEE5387"/>
    <w:rsid w:val="6C7F5853"/>
    <w:rsid w:val="6D381075"/>
    <w:rsid w:val="6DFE558F"/>
    <w:rsid w:val="6F8A17E8"/>
    <w:rsid w:val="704D0B86"/>
    <w:rsid w:val="70E8793F"/>
    <w:rsid w:val="75E61290"/>
    <w:rsid w:val="79E76EE9"/>
    <w:rsid w:val="7AEC15AC"/>
    <w:rsid w:val="7B365E5A"/>
    <w:rsid w:val="7FDE1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1066" w:right="884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5">
    <w:name w:val="heading 2"/>
    <w:basedOn w:val="1"/>
    <w:next w:val="1"/>
    <w:qFormat/>
    <w:uiPriority w:val="1"/>
    <w:pPr>
      <w:spacing w:before="6"/>
      <w:ind w:left="1664" w:hanging="622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6">
    <w:name w:val="heading 4"/>
    <w:basedOn w:val="1"/>
    <w:next w:val="1"/>
    <w:qFormat/>
    <w:uiPriority w:val="0"/>
    <w:pPr>
      <w:adjustRightInd w:val="0"/>
      <w:snapToGrid w:val="0"/>
      <w:spacing w:afterLines="50" w:line="400" w:lineRule="exact"/>
      <w:outlineLvl w:val="3"/>
    </w:p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70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spacing w:before="149"/>
      <w:ind w:left="2140" w:hanging="800"/>
    </w:pPr>
    <w:rPr>
      <w:rFonts w:ascii="仿宋" w:hAnsi="仿宋" w:eastAsia="仿宋" w:cs="仿宋"/>
      <w:lang w:val="zh-CN" w:eastAsia="zh-CN" w:bidi="zh-CN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4192</Words>
  <Characters>4339</Characters>
  <TotalTime>254</TotalTime>
  <ScaleCrop>false</ScaleCrop>
  <LinksUpToDate>false</LinksUpToDate>
  <CharactersWithSpaces>4695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2020-08-24T09:49:00Z</dcterms:created>
  <dc:creator>linrongqian</dc:creator>
  <cp:lastModifiedBy>贵州省中小企业发展促进会</cp:lastModifiedBy>
  <cp:lastPrinted>2023-11-01T05:40:00Z</cp:lastPrinted>
  <dcterms:modified xsi:type="dcterms:W3CDTF">2023-11-06T05:49:33Z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2020-08-24T00:00:00Z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56D25F2C35534369BBBA104316F9A48B_13</vt:lpwstr>
  </property>
</Properties>
</file>